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BE" w:rsidRPr="006E17BE" w:rsidRDefault="006E17BE" w:rsidP="006E17BE">
      <w:pPr>
        <w:shd w:val="clear" w:color="auto" w:fill="FFFFFF"/>
        <w:autoSpaceDE w:val="0"/>
        <w:autoSpaceDN w:val="0"/>
        <w:adjustRightInd w:val="0"/>
        <w:jc w:val="center"/>
        <w:rPr>
          <w:rFonts w:ascii="Times New Roman" w:hAnsi="Times New Roman" w:cs="Times New Roman"/>
          <w:b/>
          <w:bCs/>
          <w:sz w:val="28"/>
          <w:szCs w:val="28"/>
        </w:rPr>
      </w:pPr>
      <w:r w:rsidRPr="006E17BE">
        <w:rPr>
          <w:rFonts w:ascii="Times New Roman" w:hAnsi="Times New Roman" w:cs="Times New Roman"/>
          <w:b/>
          <w:bCs/>
          <w:sz w:val="28"/>
          <w:szCs w:val="28"/>
        </w:rPr>
        <w:t>ПОЛОЖЕНИЕ</w:t>
      </w:r>
    </w:p>
    <w:p w:rsidR="006E17BE" w:rsidRPr="006E17BE" w:rsidRDefault="006E17BE" w:rsidP="006E17BE">
      <w:pPr>
        <w:shd w:val="clear" w:color="auto" w:fill="FFFFFF"/>
        <w:autoSpaceDE w:val="0"/>
        <w:autoSpaceDN w:val="0"/>
        <w:adjustRightInd w:val="0"/>
        <w:jc w:val="center"/>
        <w:rPr>
          <w:rFonts w:ascii="Times New Roman" w:hAnsi="Times New Roman" w:cs="Times New Roman"/>
          <w:b/>
          <w:bCs/>
          <w:sz w:val="28"/>
          <w:szCs w:val="28"/>
        </w:rPr>
      </w:pPr>
      <w:r w:rsidRPr="006E17BE">
        <w:rPr>
          <w:rFonts w:ascii="Times New Roman" w:hAnsi="Times New Roman" w:cs="Times New Roman"/>
          <w:b/>
          <w:bCs/>
          <w:sz w:val="28"/>
          <w:szCs w:val="28"/>
        </w:rPr>
        <w:t xml:space="preserve">«О порядке проведения конкурса по отбору кандидатур на должность Главы Архангельского сельского поселения Сосновского муниципального района Челябинской области» </w:t>
      </w:r>
    </w:p>
    <w:p w:rsidR="006E17BE" w:rsidRPr="006E17BE" w:rsidRDefault="006E17BE" w:rsidP="006E17BE">
      <w:pPr>
        <w:shd w:val="clear" w:color="auto" w:fill="FFFFFF"/>
        <w:autoSpaceDE w:val="0"/>
        <w:autoSpaceDN w:val="0"/>
        <w:adjustRightInd w:val="0"/>
        <w:jc w:val="center"/>
        <w:rPr>
          <w:rFonts w:ascii="Times New Roman" w:hAnsi="Times New Roman" w:cs="Times New Roman"/>
          <w:b/>
          <w:bCs/>
          <w:sz w:val="28"/>
          <w:szCs w:val="28"/>
        </w:rPr>
      </w:pPr>
    </w:p>
    <w:p w:rsidR="006E17BE" w:rsidRPr="006E17BE" w:rsidRDefault="006E17BE" w:rsidP="006E17BE">
      <w:pPr>
        <w:shd w:val="clear" w:color="auto" w:fill="FFFFFF"/>
        <w:autoSpaceDE w:val="0"/>
        <w:autoSpaceDN w:val="0"/>
        <w:adjustRightInd w:val="0"/>
        <w:jc w:val="center"/>
        <w:rPr>
          <w:rFonts w:ascii="Times New Roman" w:hAnsi="Times New Roman" w:cs="Times New Roman"/>
          <w:b/>
          <w:bCs/>
          <w:sz w:val="28"/>
          <w:szCs w:val="28"/>
        </w:rPr>
      </w:pPr>
      <w:r w:rsidRPr="006E17BE">
        <w:rPr>
          <w:rFonts w:ascii="Times New Roman" w:hAnsi="Times New Roman" w:cs="Times New Roman"/>
          <w:b/>
          <w:bCs/>
          <w:sz w:val="28"/>
          <w:szCs w:val="28"/>
        </w:rPr>
        <w:t>I. Общие положения</w:t>
      </w:r>
    </w:p>
    <w:p w:rsidR="006E17BE" w:rsidRPr="006E17BE" w:rsidRDefault="006E17BE" w:rsidP="006E17BE">
      <w:pPr>
        <w:shd w:val="clear" w:color="auto" w:fill="FFFFFF"/>
        <w:autoSpaceDE w:val="0"/>
        <w:autoSpaceDN w:val="0"/>
        <w:adjustRightInd w:val="0"/>
        <w:jc w:val="center"/>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 xml:space="preserve">1.  </w:t>
      </w:r>
      <w:proofErr w:type="gramStart"/>
      <w:r w:rsidRPr="006E17BE">
        <w:rPr>
          <w:rFonts w:ascii="Times New Roman" w:hAnsi="Times New Roman" w:cs="Times New Roman"/>
          <w:sz w:val="28"/>
          <w:szCs w:val="28"/>
        </w:rPr>
        <w:t>Положение о порядке проведения конкурса по отбору кандидатур на должность Главы Архангельского сельского поселения Сосновского муниципального района Челябинской области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w:t>
      </w:r>
      <w:proofErr w:type="gramEnd"/>
      <w:r w:rsidRPr="006E17BE">
        <w:rPr>
          <w:rFonts w:ascii="Times New Roman" w:hAnsi="Times New Roman" w:cs="Times New Roman"/>
          <w:sz w:val="28"/>
          <w:szCs w:val="28"/>
        </w:rPr>
        <w:t xml:space="preserve"> самоуправления в Челябинской области», Уставом Архангельского сельского поселения и определяет состав, порядок формирования, полномочия конкурсной комиссии, а также порядок назначения и проведения конкурса по отбору кандидатур на должность Главы Архангельского сельского поселения Сосновского муниципального района Челябинской области.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2. Применяемые в настоящем Положении понятия используются                          в следующих значениях:</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 конкурсная комиссия – комиссия, образуемая в порядке, установленном решением Совета депутатов Архангельского сельского поселения (далее – Совет депутатов) в соответствии с законодательством Российской Федерации и настоящим Положением, для проведения конкурса по отбору кандидатур на должность Главы Архангельского сельского поселения;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 претендент на участие в конкурсе на должность Главы Архангельского сельского поселения (далее – претендент) – лицо, изъявившее желание участвовать                   в конкурсе по отбору кандидатур на должность Главы Архангельского сельского поселения в порядке, предусмотренном настоящим Положением;</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lastRenderedPageBreak/>
        <w:t>- участник конкурса на должность Главы Архангельского сельского поселения (далее – участник конкурса) – лицо, допущенное в установленном настоящим Положением порядке к участию в конкурсе на должность Главы Архангельского сельского поселения;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 кандидат на должность Главы Архангельского сельского поселения (далее – кандидат) – лицо, признанное конкурсной комиссией по результатам конкурса по отбору кандидатур на должность Главы Архангельского сельского поселения его победителем, и предложенное конкурсной комиссией Совету депутатов для избрания на должность Главы Архангельского сельского поселения;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 конкурс на должность Главы Архангельского сельского поселения (далее – конкурс) – проводимая в порядке, установленном настоящим Положением, процедура отбора кандидатов из числа участников конкурса.</w:t>
      </w:r>
    </w:p>
    <w:p w:rsidR="006E17BE" w:rsidRPr="006E17BE" w:rsidRDefault="006E17BE" w:rsidP="006E17BE">
      <w:pPr>
        <w:ind w:firstLine="720"/>
        <w:jc w:val="both"/>
        <w:rPr>
          <w:rFonts w:ascii="Times New Roman" w:hAnsi="Times New Roman" w:cs="Times New Roman"/>
          <w:sz w:val="28"/>
          <w:szCs w:val="28"/>
        </w:rPr>
      </w:pPr>
      <w:r w:rsidRPr="006E17BE">
        <w:rPr>
          <w:rFonts w:ascii="Times New Roman" w:hAnsi="Times New Roman" w:cs="Times New Roman"/>
          <w:sz w:val="28"/>
          <w:szCs w:val="28"/>
        </w:rPr>
        <w:t xml:space="preserve">3. Конкурс обеспечивает равные права граждан Российской Федерации на должность Главы Архангельского сельского поселения и проводится с целью отбора кандидатов, наиболее подготовленных для должности Главы Архангельского сельского поселения из числа участников конкурса представивших документы для участия в конкурсе. </w:t>
      </w:r>
    </w:p>
    <w:p w:rsidR="006E17BE" w:rsidRPr="006E17BE" w:rsidRDefault="006E17BE" w:rsidP="006E17BE">
      <w:pPr>
        <w:shd w:val="clear" w:color="auto" w:fill="FFFFFF"/>
        <w:autoSpaceDE w:val="0"/>
        <w:autoSpaceDN w:val="0"/>
        <w:adjustRightInd w:val="0"/>
        <w:jc w:val="center"/>
        <w:rPr>
          <w:rFonts w:ascii="Times New Roman" w:hAnsi="Times New Roman" w:cs="Times New Roman"/>
          <w:b/>
          <w:bCs/>
          <w:sz w:val="28"/>
          <w:szCs w:val="28"/>
        </w:rPr>
      </w:pPr>
    </w:p>
    <w:p w:rsidR="006E17BE" w:rsidRPr="006E17BE" w:rsidRDefault="006E17BE" w:rsidP="006E17BE">
      <w:pPr>
        <w:shd w:val="clear" w:color="auto" w:fill="FFFFFF"/>
        <w:autoSpaceDE w:val="0"/>
        <w:autoSpaceDN w:val="0"/>
        <w:adjustRightInd w:val="0"/>
        <w:jc w:val="center"/>
        <w:rPr>
          <w:rFonts w:ascii="Times New Roman" w:hAnsi="Times New Roman" w:cs="Times New Roman"/>
          <w:sz w:val="28"/>
          <w:szCs w:val="28"/>
        </w:rPr>
      </w:pPr>
      <w:r w:rsidRPr="006E17BE">
        <w:rPr>
          <w:rFonts w:ascii="Times New Roman" w:hAnsi="Times New Roman" w:cs="Times New Roman"/>
          <w:b/>
          <w:bCs/>
          <w:sz w:val="28"/>
          <w:szCs w:val="28"/>
        </w:rPr>
        <w:t>2. Состав, порядок формирования и полномочия конкурсной комиссии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1. Конкурсная комиссия образуется в составе шести человек.</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 xml:space="preserve">При формировании конкурсной комиссии половина её членов назначается Советом депутатов Архангельского сельского поселения, а другая половина – Главой Сосновского муниципального района Челябинской области. </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Кандидатуры членов конкурсной комиссии, назначаемых Советом депутатов, могут вноситься Председателем Совета депутатов, депутатами, фракциями политических партий, представленных в Совете депутатов.</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 xml:space="preserve">Члены конкурсной комиссии от Совета депутатов назначаются решением Совета депутатов, принятым тайным голосованием простым большинством голосов депутатов от установленного числа депутатов Совета депутатов, после гласного обсуждения каждой из представленных </w:t>
      </w:r>
      <w:r w:rsidRPr="006E17BE">
        <w:rPr>
          <w:rFonts w:ascii="Times New Roman" w:hAnsi="Times New Roman" w:cs="Times New Roman"/>
          <w:sz w:val="28"/>
          <w:szCs w:val="28"/>
        </w:rPr>
        <w:lastRenderedPageBreak/>
        <w:t>кандидатур. Решение Совета депутатов о назначении членов конкурсной комиссии от Совета депутатов вступает в силу с момента его принятия.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2. Состав конкурсной комиссии утверждается решением Совета депутатов на основании предложений Главы Сосновского муниципального района Челябинской области и решения Совета депутатов о назначении членов конкурсной комиссии от Совета депутатов. Решение Совета депутатов об утверждении состава конкурсной комиссии принимается путем открытого голосования простым большинством голосов депутатов от установленного числа депутатов Совета депутатов и вступает в силу с момента его принятия.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3. Конкурсная комиссия является коллегиальным органом и состоит из председателя и членов конкурсной комиссии.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Конкурсная комиссия обладает следующими полномочиями: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1) организует проведение конкурса;</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 xml:space="preserve">2) рассматривает документы, представленные на конкурс; </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3) принимает решение о допуске либо об отказе в допуске претенденту               к участию в конкурсе;</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4) обеспечивает соблюдение равенства прав претендентов и участников конкурса в соответствии с законодательством;</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5) в случае необходимости привлекает к работе экспертов-специалистов (с правом совещательного голоса);</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6) рассматривает заявления и вопросы, возникающие в процессе подготовки и проведения конкурса;</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7) принимает решения по результатам конкурса.</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Председатель конкурсной комиссии избирается из её состава с учётом мнения Главы Сосновского муниципального района Челябинской области и Советом депутатов Архангельского сельского поселения на первом заседании в ходе открытого голосования простым большинством голосов от числа членов конкурсной комиссии, присутствующих на заседании.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Председатель конкурсной комиссии: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1) осуществляет общее руководство деятельностью конкурсной комиссии;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lastRenderedPageBreak/>
        <w:t>2) объявляет заседание конкурсной комиссии правомочным или выносит решение о его переносе из-за отсутствия кворума;</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3) открывает, ведёт и закрывает заседания конкурсной комиссии;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4) извещает претендента в письменной форме в случаях и в порядке, предусмотренных абзацем вторым пункта 5 главы 5 настоящего Положения.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i/>
          <w:sz w:val="28"/>
          <w:szCs w:val="28"/>
        </w:rPr>
      </w:pPr>
      <w:r w:rsidRPr="006E17BE">
        <w:rPr>
          <w:rFonts w:ascii="Times New Roman" w:hAnsi="Times New Roman" w:cs="Times New Roman"/>
          <w:sz w:val="28"/>
          <w:szCs w:val="28"/>
        </w:rPr>
        <w:t>4. Конкурсная комиссия правомочна принимать решения только в случае присутствия на заседании всех членов конкурсной комиссии.</w:t>
      </w:r>
    </w:p>
    <w:p w:rsidR="006E17BE" w:rsidRPr="006E17BE" w:rsidRDefault="006E17BE" w:rsidP="006E17BE">
      <w:pPr>
        <w:ind w:firstLine="720"/>
        <w:jc w:val="both"/>
        <w:rPr>
          <w:rFonts w:ascii="Times New Roman" w:hAnsi="Times New Roman" w:cs="Times New Roman"/>
          <w:sz w:val="28"/>
          <w:szCs w:val="28"/>
        </w:rPr>
      </w:pPr>
    </w:p>
    <w:p w:rsidR="006E17BE" w:rsidRPr="006E17BE" w:rsidRDefault="006E17BE" w:rsidP="006E17BE">
      <w:pPr>
        <w:ind w:firstLine="720"/>
        <w:jc w:val="center"/>
        <w:rPr>
          <w:rFonts w:ascii="Times New Roman" w:hAnsi="Times New Roman" w:cs="Times New Roman"/>
        </w:rPr>
      </w:pPr>
      <w:r w:rsidRPr="006E17BE">
        <w:rPr>
          <w:rFonts w:ascii="Times New Roman" w:hAnsi="Times New Roman" w:cs="Times New Roman"/>
          <w:b/>
          <w:bCs/>
          <w:sz w:val="28"/>
          <w:szCs w:val="28"/>
        </w:rPr>
        <w:t>3. Обеспечение деятельности конкурсной комиссии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1. Ответственным за организационно-техническое обеспечение работы конкурсной комиссии является технический секретарь конкурсной комиссии.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Технический секретарь конкурсной комиссии не является членом комиссии.</w:t>
      </w:r>
    </w:p>
    <w:p w:rsidR="006E17BE" w:rsidRPr="006E17BE" w:rsidRDefault="006E17BE" w:rsidP="006E17BE">
      <w:pPr>
        <w:ind w:firstLine="720"/>
        <w:jc w:val="both"/>
        <w:rPr>
          <w:rFonts w:ascii="Times New Roman" w:hAnsi="Times New Roman" w:cs="Times New Roman"/>
          <w:sz w:val="28"/>
          <w:szCs w:val="28"/>
        </w:rPr>
      </w:pPr>
      <w:r w:rsidRPr="006E17BE">
        <w:rPr>
          <w:rFonts w:ascii="Times New Roman" w:hAnsi="Times New Roman" w:cs="Times New Roman"/>
          <w:sz w:val="28"/>
          <w:szCs w:val="28"/>
        </w:rPr>
        <w:t xml:space="preserve">Технический секретарь конкурсной комиссии организует публикацию объявления о конкурсе, осуществляет приём заявлений и документов                        от участников конкурса,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w:t>
      </w:r>
      <w:proofErr w:type="gramStart"/>
      <w:r w:rsidRPr="006E17BE">
        <w:rPr>
          <w:rFonts w:ascii="Times New Roman" w:hAnsi="Times New Roman" w:cs="Times New Roman"/>
          <w:sz w:val="28"/>
          <w:szCs w:val="28"/>
        </w:rPr>
        <w:t>до</w:t>
      </w:r>
      <w:proofErr w:type="gramEnd"/>
      <w:r w:rsidRPr="006E17BE">
        <w:rPr>
          <w:rFonts w:ascii="Times New Roman" w:hAnsi="Times New Roman" w:cs="Times New Roman"/>
          <w:sz w:val="28"/>
          <w:szCs w:val="28"/>
        </w:rPr>
        <w:t xml:space="preserve"> </w:t>
      </w:r>
      <w:proofErr w:type="gramStart"/>
      <w:r w:rsidRPr="006E17BE">
        <w:rPr>
          <w:rFonts w:ascii="Times New Roman" w:hAnsi="Times New Roman" w:cs="Times New Roman"/>
          <w:sz w:val="28"/>
          <w:szCs w:val="28"/>
        </w:rPr>
        <w:t>их</w:t>
      </w:r>
      <w:proofErr w:type="gramEnd"/>
      <w:r w:rsidRPr="006E17BE">
        <w:rPr>
          <w:rFonts w:ascii="Times New Roman" w:hAnsi="Times New Roman" w:cs="Times New Roman"/>
          <w:sz w:val="28"/>
          <w:szCs w:val="28"/>
        </w:rPr>
        <w:t xml:space="preserve"> начала, ведёт                 и оформляет протоколы заседаний конкурсной комиссии.</w:t>
      </w:r>
    </w:p>
    <w:p w:rsidR="006E17BE" w:rsidRPr="006E17BE" w:rsidRDefault="006E17BE" w:rsidP="006E17BE">
      <w:pPr>
        <w:ind w:firstLine="720"/>
        <w:jc w:val="both"/>
        <w:rPr>
          <w:rFonts w:ascii="Times New Roman" w:hAnsi="Times New Roman" w:cs="Times New Roman"/>
          <w:sz w:val="28"/>
          <w:szCs w:val="28"/>
        </w:rPr>
      </w:pPr>
      <w:r w:rsidRPr="006E17BE">
        <w:rPr>
          <w:rFonts w:ascii="Times New Roman" w:hAnsi="Times New Roman" w:cs="Times New Roman"/>
          <w:sz w:val="28"/>
          <w:szCs w:val="28"/>
        </w:rPr>
        <w:t>2.Технический секретарь конкурсной комиссии назначается на период работы конкурсной комиссии из числа членов муниципальной избирательной комиссии (территориальной избирательной комиссии, в случае возложения на нее полномочий муниципальной комиссии): председателя, заместителя председателя, секретаря, руководителя избирательной комиссии.</w:t>
      </w:r>
    </w:p>
    <w:p w:rsidR="006E17BE" w:rsidRPr="006E17BE" w:rsidRDefault="006E17BE" w:rsidP="006E17BE">
      <w:pPr>
        <w:ind w:firstLine="720"/>
        <w:jc w:val="both"/>
        <w:rPr>
          <w:rFonts w:ascii="Times New Roman" w:hAnsi="Times New Roman" w:cs="Times New Roman"/>
          <w:sz w:val="28"/>
          <w:szCs w:val="28"/>
        </w:rPr>
      </w:pPr>
      <w:r w:rsidRPr="006E17BE">
        <w:rPr>
          <w:rFonts w:ascii="Times New Roman" w:hAnsi="Times New Roman" w:cs="Times New Roman"/>
          <w:sz w:val="28"/>
          <w:szCs w:val="28"/>
        </w:rPr>
        <w:t>3. Общее организационное и материально-техническое обеспечение работы комиссии осуществляет аппарат Совета  депутатов Архангельского сельского поселения.</w:t>
      </w:r>
    </w:p>
    <w:p w:rsidR="006E17BE" w:rsidRPr="006E17BE" w:rsidRDefault="006E17BE" w:rsidP="006E17BE">
      <w:pPr>
        <w:shd w:val="clear" w:color="auto" w:fill="FFFFFF"/>
        <w:autoSpaceDE w:val="0"/>
        <w:autoSpaceDN w:val="0"/>
        <w:adjustRightInd w:val="0"/>
        <w:jc w:val="center"/>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jc w:val="center"/>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ind w:firstLine="720"/>
        <w:jc w:val="center"/>
        <w:rPr>
          <w:rFonts w:ascii="Times New Roman" w:hAnsi="Times New Roman" w:cs="Times New Roman"/>
          <w:b/>
          <w:bCs/>
          <w:sz w:val="28"/>
          <w:szCs w:val="28"/>
        </w:rPr>
      </w:pPr>
      <w:r w:rsidRPr="006E17BE">
        <w:rPr>
          <w:rFonts w:ascii="Times New Roman" w:hAnsi="Times New Roman" w:cs="Times New Roman"/>
          <w:b/>
          <w:bCs/>
          <w:sz w:val="28"/>
          <w:szCs w:val="28"/>
        </w:rPr>
        <w:lastRenderedPageBreak/>
        <w:t>4. Порядок объявления конкурса</w:t>
      </w:r>
    </w:p>
    <w:p w:rsidR="006E17BE" w:rsidRPr="006E17BE" w:rsidRDefault="006E17BE" w:rsidP="006E17BE">
      <w:pPr>
        <w:shd w:val="clear" w:color="auto" w:fill="FFFFFF"/>
        <w:autoSpaceDE w:val="0"/>
        <w:autoSpaceDN w:val="0"/>
        <w:adjustRightInd w:val="0"/>
        <w:ind w:firstLine="720"/>
        <w:jc w:val="center"/>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1. Решение о назначении технического секретаря конкурсной комиссии  принимается Советом  депутатов в ходе открытого голосования простым большинством голосов депутатов от установленного числа депутатов Совета депутатов и вступает в силу с момента его принятия.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2. Решение об объявлении конкурса принимается Советом депутатов.</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Решение об объявлении конкурса принимается в случаях:</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1) истечения срока полномочий Главы Архангельского сельского поселения;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2) досрочного прекращения полномочий Главы Архангельского сельского поселения;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3) принятия конкурсной комиссией по отбору кандидатур на должность Главы Архангельского сельского поселения решения о признании конкурса несостоявшимся по основаниям, предусмотренным пунктом 1 главы 7 настоящего Положения;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4) подачи всеми кандидатами заявлений о снятии своих кандидатур;</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5) непринятия Советом депутатов решения об избрании Главы Архангельского сельского поселения из числа кандидатов, предложенных конкурсной комиссией по отбору кандидатур на должность Главы Архангельского сельского поселения.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Решение об объявлении конкурса по отбору кандидатур на должность Главы Архангельского сельского поселения, назначении технического секретаря конкурсной комиссии принимается не позднее, чем за 45 дней до окончания срока полномочий Главы Архангельского сельского поселения. В остальных случаях решение об объявлении конкурса принимается Советом  депутатов в течение 30 дней со дня наступления одного из указанных в настоящем пункте случаев.</w:t>
      </w:r>
    </w:p>
    <w:p w:rsidR="006E17BE" w:rsidRPr="006E17BE" w:rsidRDefault="006E17BE" w:rsidP="006E17BE">
      <w:pPr>
        <w:ind w:firstLine="720"/>
        <w:jc w:val="both"/>
        <w:rPr>
          <w:rFonts w:ascii="Times New Roman" w:hAnsi="Times New Roman" w:cs="Times New Roman"/>
          <w:sz w:val="28"/>
          <w:szCs w:val="28"/>
        </w:rPr>
      </w:pPr>
      <w:r w:rsidRPr="006E17BE">
        <w:rPr>
          <w:rFonts w:ascii="Times New Roman" w:hAnsi="Times New Roman" w:cs="Times New Roman"/>
          <w:sz w:val="28"/>
          <w:szCs w:val="28"/>
        </w:rPr>
        <w:t>Решение об объявлении конкурса в течение пяти рабочих дней со дня его принятия направляется Главе Сосновского района.</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lastRenderedPageBreak/>
        <w:t>Одновременно с решением Совета депутатов об объявлении конкурса направляется запрос о предложении кандидатур в состав конкурсной комиссии от Главы Сосновского района.</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i/>
          <w:iCs/>
          <w:sz w:val="28"/>
          <w:szCs w:val="28"/>
        </w:rPr>
      </w:pPr>
      <w:r w:rsidRPr="006E17BE">
        <w:rPr>
          <w:rFonts w:ascii="Times New Roman" w:hAnsi="Times New Roman" w:cs="Times New Roman"/>
          <w:sz w:val="28"/>
          <w:szCs w:val="28"/>
        </w:rPr>
        <w:t xml:space="preserve">3. </w:t>
      </w:r>
      <w:proofErr w:type="gramStart"/>
      <w:r w:rsidRPr="006E17BE">
        <w:rPr>
          <w:rFonts w:ascii="Times New Roman" w:hAnsi="Times New Roman" w:cs="Times New Roman"/>
          <w:sz w:val="28"/>
          <w:szCs w:val="28"/>
        </w:rPr>
        <w:t>Решение об объявлении конкурса, а также объявление о приёме документов для участия в конкурсе, условия проведения конкурса, сведения               о дате, времени, месте его проведения должны быть опубликованы в газете  «</w:t>
      </w:r>
      <w:proofErr w:type="spellStart"/>
      <w:r w:rsidRPr="006E17BE">
        <w:rPr>
          <w:rFonts w:ascii="Times New Roman" w:hAnsi="Times New Roman" w:cs="Times New Roman"/>
          <w:sz w:val="28"/>
          <w:szCs w:val="28"/>
        </w:rPr>
        <w:t>Сосновская</w:t>
      </w:r>
      <w:proofErr w:type="spellEnd"/>
      <w:r w:rsidRPr="006E17BE">
        <w:rPr>
          <w:rFonts w:ascii="Times New Roman" w:hAnsi="Times New Roman" w:cs="Times New Roman"/>
          <w:sz w:val="28"/>
          <w:szCs w:val="28"/>
        </w:rPr>
        <w:t xml:space="preserve"> Нива » и на официальном сайте органов местного самоуправления Архангельского сельского поселения </w:t>
      </w:r>
      <w:r w:rsidRPr="006E17BE">
        <w:rPr>
          <w:rFonts w:ascii="Times New Roman" w:hAnsi="Times New Roman" w:cs="Times New Roman"/>
          <w:sz w:val="28"/>
          <w:szCs w:val="28"/>
          <w:u w:val="single"/>
          <w:lang w:val="en-US"/>
        </w:rPr>
        <w:t>www</w:t>
      </w:r>
      <w:r w:rsidRPr="006E17BE">
        <w:rPr>
          <w:rFonts w:ascii="Times New Roman" w:hAnsi="Times New Roman" w:cs="Times New Roman"/>
          <w:sz w:val="28"/>
          <w:szCs w:val="28"/>
          <w:u w:val="single"/>
        </w:rPr>
        <w:t>.</w:t>
      </w:r>
      <w:proofErr w:type="spellStart"/>
      <w:r w:rsidRPr="006E17BE">
        <w:rPr>
          <w:rFonts w:ascii="Times New Roman" w:hAnsi="Times New Roman" w:cs="Times New Roman"/>
          <w:sz w:val="28"/>
          <w:szCs w:val="28"/>
          <w:u w:val="single"/>
          <w:lang w:val="en-US"/>
        </w:rPr>
        <w:t>arhangelskoe</w:t>
      </w:r>
      <w:proofErr w:type="spellEnd"/>
      <w:r w:rsidRPr="006E17BE">
        <w:rPr>
          <w:rFonts w:ascii="Times New Roman" w:hAnsi="Times New Roman" w:cs="Times New Roman"/>
          <w:sz w:val="28"/>
          <w:szCs w:val="28"/>
          <w:u w:val="single"/>
        </w:rPr>
        <w:t>.</w:t>
      </w:r>
      <w:proofErr w:type="spellStart"/>
      <w:r w:rsidRPr="006E17BE">
        <w:rPr>
          <w:rFonts w:ascii="Times New Roman" w:hAnsi="Times New Roman" w:cs="Times New Roman"/>
          <w:sz w:val="28"/>
          <w:szCs w:val="28"/>
          <w:u w:val="single"/>
          <w:lang w:val="en-US"/>
        </w:rPr>
        <w:t>eps</w:t>
      </w:r>
      <w:proofErr w:type="spellEnd"/>
      <w:r w:rsidRPr="006E17BE">
        <w:rPr>
          <w:rFonts w:ascii="Times New Roman" w:hAnsi="Times New Roman" w:cs="Times New Roman"/>
          <w:sz w:val="28"/>
          <w:szCs w:val="28"/>
          <w:u w:val="single"/>
        </w:rPr>
        <w:t>74.</w:t>
      </w:r>
      <w:proofErr w:type="spellStart"/>
      <w:r w:rsidRPr="006E17BE">
        <w:rPr>
          <w:rFonts w:ascii="Times New Roman" w:hAnsi="Times New Roman" w:cs="Times New Roman"/>
          <w:sz w:val="28"/>
          <w:szCs w:val="28"/>
          <w:u w:val="single"/>
          <w:lang w:val="en-US"/>
        </w:rPr>
        <w:t>ru</w:t>
      </w:r>
      <w:proofErr w:type="spellEnd"/>
      <w:r w:rsidRPr="006E17BE">
        <w:rPr>
          <w:rFonts w:ascii="Times New Roman" w:hAnsi="Times New Roman" w:cs="Times New Roman"/>
          <w:sz w:val="28"/>
          <w:szCs w:val="28"/>
        </w:rPr>
        <w:t xml:space="preserve"> не позднее, чем за 20 дней до дня проведения конкурса.</w:t>
      </w:r>
      <w:proofErr w:type="gramEnd"/>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В объявление о приёме документов для участия в конкурсе указываются требования, указанные в пункте 2 главы 5 настоящего Положения, которым должен соответствовать гражданин, претендующий на должность Главы Архангельского сельского поселения.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ind w:firstLine="720"/>
        <w:jc w:val="center"/>
        <w:rPr>
          <w:rFonts w:ascii="Times New Roman" w:hAnsi="Times New Roman" w:cs="Times New Roman"/>
          <w:b/>
          <w:bCs/>
          <w:sz w:val="28"/>
          <w:szCs w:val="28"/>
        </w:rPr>
      </w:pPr>
      <w:r w:rsidRPr="006E17BE">
        <w:rPr>
          <w:rFonts w:ascii="Times New Roman" w:hAnsi="Times New Roman" w:cs="Times New Roman"/>
          <w:b/>
          <w:bCs/>
          <w:sz w:val="28"/>
          <w:szCs w:val="28"/>
        </w:rPr>
        <w:t>5. Условия проведения конкурса</w:t>
      </w:r>
    </w:p>
    <w:p w:rsidR="006E17BE" w:rsidRPr="006E17BE" w:rsidRDefault="006E17BE" w:rsidP="006E17BE">
      <w:pPr>
        <w:shd w:val="clear" w:color="auto" w:fill="FFFFFF"/>
        <w:autoSpaceDE w:val="0"/>
        <w:autoSpaceDN w:val="0"/>
        <w:adjustRightInd w:val="0"/>
        <w:ind w:firstLine="720"/>
        <w:jc w:val="center"/>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1. При проведении конкурса претендентам и участникам конкурса гарантируется равенство прав в соответствии с законодательством Российской Федерации.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2. Правом на участие в конкурсе обладают граждане Российской Федерации, достигшие возраста 21 года, обладающие пассивным избирательным правом в соответствии с действующим законодательством.</w:t>
      </w:r>
    </w:p>
    <w:p w:rsidR="006E17BE" w:rsidRPr="006E17BE" w:rsidRDefault="006E17BE" w:rsidP="006E17BE">
      <w:pPr>
        <w:shd w:val="clear" w:color="auto" w:fill="FFFFFF"/>
        <w:autoSpaceDE w:val="0"/>
        <w:autoSpaceDN w:val="0"/>
        <w:adjustRightInd w:val="0"/>
        <w:jc w:val="both"/>
        <w:rPr>
          <w:rFonts w:ascii="Times New Roman" w:hAnsi="Times New Roman" w:cs="Times New Roman"/>
          <w:sz w:val="28"/>
          <w:szCs w:val="28"/>
        </w:rPr>
      </w:pPr>
      <w:r w:rsidRPr="006E17BE">
        <w:rPr>
          <w:rFonts w:ascii="Times New Roman" w:hAnsi="Times New Roman" w:cs="Times New Roman"/>
          <w:sz w:val="28"/>
          <w:szCs w:val="28"/>
        </w:rPr>
        <w:t xml:space="preserve">          3. Конкурс признаётся состоявшимся при наличии двух и более участников конкурса.</w:t>
      </w:r>
    </w:p>
    <w:p w:rsidR="006E17BE" w:rsidRPr="006E17BE" w:rsidRDefault="006E17BE" w:rsidP="006E17BE">
      <w:pPr>
        <w:ind w:firstLine="702"/>
        <w:jc w:val="both"/>
        <w:rPr>
          <w:rFonts w:ascii="Times New Roman" w:hAnsi="Times New Roman" w:cs="Times New Roman"/>
          <w:sz w:val="28"/>
          <w:szCs w:val="28"/>
        </w:rPr>
      </w:pPr>
      <w:r w:rsidRPr="006E17BE">
        <w:rPr>
          <w:rFonts w:ascii="Times New Roman" w:hAnsi="Times New Roman" w:cs="Times New Roman"/>
          <w:sz w:val="28"/>
          <w:szCs w:val="28"/>
        </w:rPr>
        <w:t>4. Претендент представляет:</w:t>
      </w:r>
    </w:p>
    <w:p w:rsidR="006E17BE" w:rsidRPr="006E17BE" w:rsidRDefault="006E17BE" w:rsidP="006E17BE">
      <w:pPr>
        <w:ind w:firstLine="702"/>
        <w:jc w:val="both"/>
        <w:rPr>
          <w:rFonts w:ascii="Times New Roman" w:hAnsi="Times New Roman" w:cs="Times New Roman"/>
          <w:i/>
          <w:sz w:val="28"/>
          <w:szCs w:val="28"/>
        </w:rPr>
      </w:pPr>
      <w:r w:rsidRPr="006E17BE">
        <w:rPr>
          <w:rFonts w:ascii="Times New Roman" w:hAnsi="Times New Roman" w:cs="Times New Roman"/>
          <w:sz w:val="28"/>
          <w:szCs w:val="28"/>
        </w:rPr>
        <w:t>1) личное заявление об участии в конкурсе в письменной форме (приложение 1).</w:t>
      </w:r>
      <w:r w:rsidRPr="006E17BE">
        <w:rPr>
          <w:rFonts w:ascii="Times New Roman" w:hAnsi="Times New Roman" w:cs="Times New Roman"/>
          <w:i/>
          <w:sz w:val="28"/>
          <w:szCs w:val="28"/>
        </w:rPr>
        <w:t xml:space="preserve"> </w:t>
      </w:r>
    </w:p>
    <w:p w:rsidR="006E17BE" w:rsidRPr="006E17BE" w:rsidRDefault="006E17BE" w:rsidP="006E17BE">
      <w:pPr>
        <w:ind w:firstLine="702"/>
        <w:jc w:val="both"/>
        <w:rPr>
          <w:rFonts w:ascii="Times New Roman" w:eastAsia="Calibri" w:hAnsi="Times New Roman" w:cs="Times New Roman"/>
          <w:sz w:val="28"/>
          <w:szCs w:val="28"/>
        </w:rPr>
      </w:pPr>
      <w:proofErr w:type="gramStart"/>
      <w:r w:rsidRPr="006E17BE">
        <w:rPr>
          <w:rFonts w:ascii="Times New Roman" w:eastAsia="Calibri" w:hAnsi="Times New Roman" w:cs="Times New Roman"/>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w:t>
      </w:r>
      <w:r w:rsidRPr="006E17BE">
        <w:rPr>
          <w:rFonts w:ascii="Times New Roman" w:eastAsia="Calibri" w:hAnsi="Times New Roman" w:cs="Times New Roman"/>
          <w:sz w:val="28"/>
          <w:szCs w:val="28"/>
        </w:rPr>
        <w:lastRenderedPageBreak/>
        <w:t>выдавшего паспорт или документ, заменяющий паспорт гражданина, идентификационный номер налогоплательщика (при наличии), гражданство, сведения                                 о высшем профессиональном образовании с указанием организации, осуществляющей образовательную деятельность, года её окончания                               и реквизитов документа об образовании</w:t>
      </w:r>
      <w:proofErr w:type="gramEnd"/>
      <w:r w:rsidRPr="006E17BE">
        <w:rPr>
          <w:rFonts w:ascii="Times New Roman" w:eastAsia="Calibri"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претендент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6E17BE" w:rsidRPr="006E17BE" w:rsidRDefault="006E17BE" w:rsidP="006E17BE">
      <w:pPr>
        <w:autoSpaceDE w:val="0"/>
        <w:autoSpaceDN w:val="0"/>
        <w:adjustRightInd w:val="0"/>
        <w:ind w:firstLine="709"/>
        <w:jc w:val="both"/>
        <w:rPr>
          <w:rFonts w:ascii="Times New Roman" w:eastAsia="Calibri" w:hAnsi="Times New Roman" w:cs="Times New Roman"/>
          <w:sz w:val="28"/>
          <w:szCs w:val="28"/>
        </w:rPr>
      </w:pPr>
      <w:r w:rsidRPr="006E17BE">
        <w:rPr>
          <w:rFonts w:ascii="Times New Roman" w:eastAsia="Calibri" w:hAnsi="Times New Roman" w:cs="Times New Roman"/>
          <w:sz w:val="28"/>
          <w:szCs w:val="28"/>
        </w:rPr>
        <w:t>К заявлению претендента прилагаются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E17BE" w:rsidRPr="006E17BE" w:rsidRDefault="006E17BE" w:rsidP="006E17BE">
      <w:pPr>
        <w:autoSpaceDE w:val="0"/>
        <w:autoSpaceDN w:val="0"/>
        <w:adjustRightInd w:val="0"/>
        <w:ind w:firstLine="709"/>
        <w:jc w:val="both"/>
        <w:rPr>
          <w:rFonts w:ascii="Times New Roman" w:hAnsi="Times New Roman" w:cs="Times New Roman"/>
          <w:sz w:val="28"/>
          <w:szCs w:val="28"/>
        </w:rPr>
      </w:pPr>
      <w:r w:rsidRPr="006E17BE">
        <w:rPr>
          <w:rFonts w:ascii="Times New Roman" w:hAnsi="Times New Roman" w:cs="Times New Roman"/>
          <w:sz w:val="28"/>
          <w:szCs w:val="28"/>
        </w:rPr>
        <w:t>2) копию паспорта или документа, заменяющего паспорт гражданина.</w:t>
      </w:r>
    </w:p>
    <w:p w:rsidR="006E17BE" w:rsidRPr="006E17BE" w:rsidRDefault="006E17BE" w:rsidP="006E17BE">
      <w:pPr>
        <w:autoSpaceDE w:val="0"/>
        <w:autoSpaceDN w:val="0"/>
        <w:adjustRightInd w:val="0"/>
        <w:ind w:firstLine="709"/>
        <w:jc w:val="both"/>
        <w:rPr>
          <w:rFonts w:ascii="Times New Roman" w:eastAsia="Calibri" w:hAnsi="Times New Roman" w:cs="Times New Roman"/>
          <w:iCs/>
          <w:sz w:val="28"/>
          <w:szCs w:val="28"/>
        </w:rPr>
      </w:pPr>
      <w:r w:rsidRPr="006E17BE">
        <w:rPr>
          <w:rFonts w:ascii="Times New Roman" w:eastAsia="Calibri" w:hAnsi="Times New Roman" w:cs="Times New Roman"/>
          <w:sz w:val="28"/>
          <w:szCs w:val="28"/>
        </w:rPr>
        <w:t>Паспорт или документ, заменяющий паспорт гражданина, предъявляется претендентом при личном представлении документов в конкурсную комиссию, копия паспорта или документа, заменяющего паспорт гражданина, изготавливается конкурсной комиссией в присутствии претендента и заверяется подписью лица, принявшего заявление и прилагаемые к нему документы;</w:t>
      </w:r>
      <w:r w:rsidRPr="006E17BE">
        <w:rPr>
          <w:rFonts w:ascii="Times New Roman" w:eastAsia="Calibri" w:hAnsi="Times New Roman" w:cs="Times New Roman"/>
          <w:iCs/>
          <w:sz w:val="28"/>
          <w:szCs w:val="28"/>
        </w:rPr>
        <w:t xml:space="preserve"> </w:t>
      </w:r>
    </w:p>
    <w:p w:rsidR="006E17BE" w:rsidRPr="006E17BE" w:rsidRDefault="006E17BE" w:rsidP="006E17BE">
      <w:pPr>
        <w:autoSpaceDE w:val="0"/>
        <w:autoSpaceDN w:val="0"/>
        <w:adjustRightInd w:val="0"/>
        <w:ind w:firstLine="709"/>
        <w:jc w:val="both"/>
        <w:rPr>
          <w:rFonts w:ascii="Times New Roman" w:eastAsia="Calibri" w:hAnsi="Times New Roman" w:cs="Times New Roman"/>
          <w:sz w:val="28"/>
          <w:szCs w:val="28"/>
        </w:rPr>
      </w:pPr>
      <w:r w:rsidRPr="006E17BE">
        <w:rPr>
          <w:rFonts w:ascii="Times New Roman" w:eastAsia="Calibri" w:hAnsi="Times New Roman" w:cs="Times New Roman"/>
          <w:sz w:val="28"/>
          <w:szCs w:val="28"/>
        </w:rPr>
        <w:t xml:space="preserve">3) 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4" w:history="1">
        <w:r w:rsidRPr="006E17BE">
          <w:rPr>
            <w:rFonts w:ascii="Times New Roman" w:eastAsia="Calibri" w:hAnsi="Times New Roman" w:cs="Times New Roman"/>
            <w:sz w:val="28"/>
            <w:szCs w:val="28"/>
          </w:rPr>
          <w:t>приложению 1</w:t>
        </w:r>
      </w:hyperlink>
      <w:r w:rsidRPr="006E17BE">
        <w:rPr>
          <w:rFonts w:ascii="Times New Roman" w:eastAsia="Calibri" w:hAnsi="Times New Roman" w:cs="Times New Roman"/>
          <w:sz w:val="28"/>
          <w:szCs w:val="28"/>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6E17BE" w:rsidRPr="006E17BE" w:rsidRDefault="006E17BE" w:rsidP="006E17BE">
      <w:pPr>
        <w:autoSpaceDE w:val="0"/>
        <w:autoSpaceDN w:val="0"/>
        <w:adjustRightInd w:val="0"/>
        <w:ind w:firstLine="709"/>
        <w:jc w:val="both"/>
        <w:rPr>
          <w:rFonts w:ascii="Times New Roman" w:eastAsia="Calibri" w:hAnsi="Times New Roman" w:cs="Times New Roman"/>
          <w:sz w:val="28"/>
          <w:szCs w:val="28"/>
        </w:rPr>
      </w:pPr>
      <w:bookmarkStart w:id="0" w:name="Par12"/>
      <w:bookmarkEnd w:id="0"/>
      <w:proofErr w:type="gramStart"/>
      <w:r w:rsidRPr="006E17BE">
        <w:rPr>
          <w:rFonts w:ascii="Times New Roman" w:eastAsia="Calibri" w:hAnsi="Times New Roman" w:cs="Times New Roman"/>
          <w:sz w:val="28"/>
          <w:szCs w:val="28"/>
        </w:rPr>
        <w:t xml:space="preserve">4) сведения о принадлежащем претенденту,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 по форме, </w:t>
      </w:r>
      <w:r w:rsidRPr="006E17BE">
        <w:rPr>
          <w:rFonts w:ascii="Times New Roman" w:eastAsia="Calibri" w:hAnsi="Times New Roman" w:cs="Times New Roman"/>
          <w:sz w:val="28"/>
          <w:szCs w:val="28"/>
        </w:rPr>
        <w:lastRenderedPageBreak/>
        <w:t>предусмотренной Указом Президента Российской Федерации от 6 июня 2013</w:t>
      </w:r>
      <w:proofErr w:type="gramEnd"/>
      <w:r w:rsidRPr="006E17BE">
        <w:rPr>
          <w:rFonts w:ascii="Times New Roman" w:eastAsia="Calibri" w:hAnsi="Times New Roman" w:cs="Times New Roman"/>
          <w:sz w:val="28"/>
          <w:szCs w:val="28"/>
        </w:rPr>
        <w:t xml:space="preserve"> </w:t>
      </w:r>
      <w:proofErr w:type="gramStart"/>
      <w:r w:rsidRPr="006E17BE">
        <w:rPr>
          <w:rFonts w:ascii="Times New Roman" w:eastAsia="Calibri" w:hAnsi="Times New Roman" w:cs="Times New Roman"/>
          <w:sz w:val="28"/>
          <w:szCs w:val="28"/>
        </w:rPr>
        <w:t>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w:t>
      </w:r>
      <w:proofErr w:type="gramEnd"/>
      <w:r w:rsidRPr="006E17BE">
        <w:rPr>
          <w:rFonts w:ascii="Times New Roman" w:eastAsia="Calibri" w:hAnsi="Times New Roman" w:cs="Times New Roman"/>
          <w:sz w:val="28"/>
          <w:szCs w:val="28"/>
        </w:rPr>
        <w:t xml:space="preserve">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6E17BE" w:rsidRPr="006E17BE" w:rsidRDefault="006E17BE" w:rsidP="006E17BE">
      <w:pPr>
        <w:autoSpaceDE w:val="0"/>
        <w:autoSpaceDN w:val="0"/>
        <w:adjustRightInd w:val="0"/>
        <w:ind w:firstLine="709"/>
        <w:jc w:val="both"/>
        <w:rPr>
          <w:rFonts w:ascii="Times New Roman" w:eastAsia="Calibri" w:hAnsi="Times New Roman" w:cs="Times New Roman"/>
          <w:sz w:val="28"/>
          <w:szCs w:val="28"/>
        </w:rPr>
      </w:pPr>
      <w:proofErr w:type="gramStart"/>
      <w:r w:rsidRPr="006E17BE">
        <w:rPr>
          <w:rFonts w:ascii="Times New Roman" w:eastAsia="Calibri" w:hAnsi="Times New Roman" w:cs="Times New Roman"/>
          <w:sz w:val="28"/>
          <w:szCs w:val="28"/>
        </w:rPr>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претендента и его супруга за три последних года, предшествующих совершению сделки</w:t>
      </w:r>
      <w:proofErr w:type="gramEnd"/>
      <w:r w:rsidRPr="006E17BE">
        <w:rPr>
          <w:rFonts w:ascii="Times New Roman" w:eastAsia="Calibri" w:hAnsi="Times New Roman" w:cs="Times New Roman"/>
          <w:sz w:val="28"/>
          <w:szCs w:val="28"/>
        </w:rPr>
        <w:t xml:space="preserve">, </w:t>
      </w:r>
      <w:proofErr w:type="gramStart"/>
      <w:r w:rsidRPr="006E17BE">
        <w:rPr>
          <w:rFonts w:ascii="Times New Roman" w:eastAsia="Calibri" w:hAnsi="Times New Roman" w:cs="Times New Roman"/>
          <w:sz w:val="28"/>
          <w:szCs w:val="28"/>
        </w:rPr>
        <w:t>и об источниках получения средств,                 за счёт которых совершена сделка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w:t>
      </w:r>
      <w:proofErr w:type="gramEnd"/>
      <w:r w:rsidRPr="006E17BE">
        <w:rPr>
          <w:rFonts w:ascii="Times New Roman" w:eastAsia="Calibri" w:hAnsi="Times New Roman" w:cs="Times New Roman"/>
          <w:sz w:val="28"/>
          <w:szCs w:val="28"/>
        </w:rPr>
        <w:t xml:space="preserve">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6E17BE" w:rsidRPr="006E17BE" w:rsidRDefault="006E17BE" w:rsidP="006E17BE">
      <w:pPr>
        <w:autoSpaceDE w:val="0"/>
        <w:autoSpaceDN w:val="0"/>
        <w:adjustRightInd w:val="0"/>
        <w:ind w:firstLine="709"/>
        <w:jc w:val="both"/>
        <w:rPr>
          <w:rFonts w:ascii="Times New Roman" w:eastAsia="Calibri" w:hAnsi="Times New Roman" w:cs="Times New Roman"/>
          <w:sz w:val="28"/>
          <w:szCs w:val="28"/>
        </w:rPr>
      </w:pPr>
      <w:r w:rsidRPr="006E17BE">
        <w:rPr>
          <w:rFonts w:ascii="Times New Roman" w:eastAsia="Calibri" w:hAnsi="Times New Roman" w:cs="Times New Roman"/>
          <w:sz w:val="28"/>
          <w:szCs w:val="28"/>
        </w:rPr>
        <w:t>6) копию документа об образовании;</w:t>
      </w:r>
    </w:p>
    <w:p w:rsidR="006E17BE" w:rsidRPr="006E17BE" w:rsidRDefault="006E17BE" w:rsidP="006E17BE">
      <w:pPr>
        <w:autoSpaceDE w:val="0"/>
        <w:autoSpaceDN w:val="0"/>
        <w:adjustRightInd w:val="0"/>
        <w:ind w:firstLine="709"/>
        <w:jc w:val="both"/>
        <w:rPr>
          <w:rFonts w:ascii="Times New Roman" w:eastAsia="Calibri" w:hAnsi="Times New Roman" w:cs="Times New Roman"/>
          <w:sz w:val="28"/>
          <w:szCs w:val="28"/>
        </w:rPr>
      </w:pPr>
      <w:r w:rsidRPr="006E17BE">
        <w:rPr>
          <w:rFonts w:ascii="Times New Roman" w:eastAsia="Calibri" w:hAnsi="Times New Roman" w:cs="Times New Roman"/>
          <w:sz w:val="28"/>
          <w:szCs w:val="28"/>
        </w:rPr>
        <w:t>7) копию документа об основном месте работы или службы,                             о занимаемой должности (роде занятий);</w:t>
      </w:r>
    </w:p>
    <w:p w:rsidR="006E17BE" w:rsidRPr="006E17BE" w:rsidRDefault="006E17BE" w:rsidP="006E17BE">
      <w:pPr>
        <w:autoSpaceDE w:val="0"/>
        <w:autoSpaceDN w:val="0"/>
        <w:adjustRightInd w:val="0"/>
        <w:ind w:firstLine="709"/>
        <w:jc w:val="both"/>
        <w:rPr>
          <w:rFonts w:ascii="Times New Roman" w:eastAsia="Calibri" w:hAnsi="Times New Roman" w:cs="Times New Roman"/>
          <w:sz w:val="28"/>
          <w:szCs w:val="28"/>
        </w:rPr>
      </w:pPr>
      <w:r w:rsidRPr="006E17BE">
        <w:rPr>
          <w:rFonts w:ascii="Times New Roman" w:eastAsia="Calibri" w:hAnsi="Times New Roman" w:cs="Times New Roman"/>
          <w:sz w:val="28"/>
          <w:szCs w:val="28"/>
        </w:rPr>
        <w:t xml:space="preserve">8) копию документа о наличии статуса депутата; </w:t>
      </w:r>
    </w:p>
    <w:p w:rsidR="006E17BE" w:rsidRPr="006E17BE" w:rsidRDefault="006E17BE" w:rsidP="006E17BE">
      <w:pPr>
        <w:ind w:firstLine="702"/>
        <w:jc w:val="both"/>
        <w:rPr>
          <w:rFonts w:ascii="Times New Roman" w:hAnsi="Times New Roman" w:cs="Times New Roman"/>
          <w:sz w:val="28"/>
          <w:szCs w:val="28"/>
        </w:rPr>
      </w:pPr>
      <w:r w:rsidRPr="006E17BE">
        <w:rPr>
          <w:rFonts w:ascii="Times New Roman" w:hAnsi="Times New Roman" w:cs="Times New Roman"/>
          <w:sz w:val="28"/>
          <w:szCs w:val="28"/>
        </w:rPr>
        <w:t>9) три фотографии (4x6).</w:t>
      </w:r>
    </w:p>
    <w:p w:rsidR="006E17BE" w:rsidRPr="006E17BE" w:rsidRDefault="006E17BE" w:rsidP="006E17BE">
      <w:pPr>
        <w:autoSpaceDE w:val="0"/>
        <w:autoSpaceDN w:val="0"/>
        <w:adjustRightInd w:val="0"/>
        <w:ind w:firstLine="709"/>
        <w:jc w:val="both"/>
        <w:rPr>
          <w:rFonts w:ascii="Times New Roman" w:eastAsia="Calibri" w:hAnsi="Times New Roman" w:cs="Times New Roman"/>
          <w:sz w:val="28"/>
          <w:szCs w:val="28"/>
        </w:rPr>
      </w:pPr>
      <w:bookmarkStart w:id="1" w:name="Par0"/>
      <w:bookmarkEnd w:id="1"/>
      <w:r w:rsidRPr="006E17BE">
        <w:rPr>
          <w:rFonts w:ascii="Times New Roman" w:eastAsia="Calibri" w:hAnsi="Times New Roman" w:cs="Times New Roman"/>
          <w:sz w:val="28"/>
          <w:szCs w:val="28"/>
        </w:rPr>
        <w:lastRenderedPageBreak/>
        <w:t>При проведении конкурса по отбору кандидатур на должность Главы Архангельского сельского поселения претендент обязан к моменту представления документов, необходимых для участия в конкурсе,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E17BE" w:rsidRPr="006E17BE" w:rsidRDefault="006E17BE" w:rsidP="006E17BE">
      <w:pPr>
        <w:autoSpaceDE w:val="0"/>
        <w:autoSpaceDN w:val="0"/>
        <w:adjustRightInd w:val="0"/>
        <w:ind w:firstLine="709"/>
        <w:jc w:val="both"/>
        <w:rPr>
          <w:rFonts w:ascii="Times New Roman" w:eastAsia="Calibri" w:hAnsi="Times New Roman" w:cs="Times New Roman"/>
          <w:sz w:val="28"/>
          <w:szCs w:val="28"/>
        </w:rPr>
      </w:pPr>
      <w:r w:rsidRPr="006E17BE">
        <w:rPr>
          <w:rFonts w:ascii="Times New Roman" w:hAnsi="Times New Roman" w:cs="Times New Roman"/>
          <w:sz w:val="28"/>
          <w:szCs w:val="28"/>
        </w:rPr>
        <w:t>По желанию претендента могут быть дополнительно представлены иные сведения.</w:t>
      </w:r>
    </w:p>
    <w:p w:rsidR="006E17BE" w:rsidRPr="006E17BE" w:rsidRDefault="006E17BE" w:rsidP="006E17BE">
      <w:pPr>
        <w:autoSpaceDE w:val="0"/>
        <w:autoSpaceDN w:val="0"/>
        <w:adjustRightInd w:val="0"/>
        <w:ind w:firstLine="709"/>
        <w:jc w:val="both"/>
        <w:rPr>
          <w:rFonts w:ascii="Times New Roman" w:eastAsia="Calibri" w:hAnsi="Times New Roman" w:cs="Times New Roman"/>
          <w:iCs/>
          <w:sz w:val="28"/>
          <w:szCs w:val="28"/>
        </w:rPr>
      </w:pPr>
      <w:r w:rsidRPr="006E17BE">
        <w:rPr>
          <w:rFonts w:ascii="Times New Roman" w:eastAsia="Calibri" w:hAnsi="Times New Roman" w:cs="Times New Roman"/>
          <w:iCs/>
          <w:sz w:val="28"/>
          <w:szCs w:val="28"/>
        </w:rPr>
        <w:t xml:space="preserve">Указанные документы претендент обязан представить лично либо они могут быть представлены по просьбе претендента иными лицами в случаях, если претендент болен, содержится в местах содержания под </w:t>
      </w:r>
      <w:proofErr w:type="gramStart"/>
      <w:r w:rsidRPr="006E17BE">
        <w:rPr>
          <w:rFonts w:ascii="Times New Roman" w:eastAsia="Calibri" w:hAnsi="Times New Roman" w:cs="Times New Roman"/>
          <w:iCs/>
          <w:sz w:val="28"/>
          <w:szCs w:val="28"/>
        </w:rPr>
        <w:t>стражей</w:t>
      </w:r>
      <w:proofErr w:type="gramEnd"/>
      <w:r w:rsidRPr="006E17BE">
        <w:rPr>
          <w:rFonts w:ascii="Times New Roman" w:eastAsia="Calibri" w:hAnsi="Times New Roman" w:cs="Times New Roman"/>
          <w:iCs/>
          <w:sz w:val="28"/>
          <w:szCs w:val="28"/>
        </w:rPr>
        <w:t xml:space="preserve"> подозреваемых и обвиняемых (при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претендент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5.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w:t>
      </w:r>
    </w:p>
    <w:p w:rsidR="006E17BE" w:rsidRPr="006E17BE" w:rsidRDefault="006E17BE" w:rsidP="006E17BE">
      <w:pPr>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Технический секретарь осуществляет проверку полноты, правил оформления и регистрацию поданных документов с выдачей расписки.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rPr>
      </w:pPr>
      <w:r w:rsidRPr="006E17BE">
        <w:rPr>
          <w:rFonts w:ascii="Times New Roman" w:hAnsi="Times New Roman" w:cs="Times New Roman"/>
          <w:sz w:val="28"/>
          <w:szCs w:val="28"/>
        </w:rPr>
        <w:t>Несвоевременное представление документов, представление их                         не в полном объёме или с нарушением правил оформления являются основанием для отказа претенденту в их приёме. Решение об отказе принимается техническим секретарём.</w:t>
      </w:r>
    </w:p>
    <w:p w:rsidR="006E17BE" w:rsidRPr="006E17BE" w:rsidRDefault="006E17BE" w:rsidP="006E17BE">
      <w:pPr>
        <w:ind w:firstLine="720"/>
        <w:jc w:val="both"/>
        <w:rPr>
          <w:rFonts w:ascii="Times New Roman" w:hAnsi="Times New Roman" w:cs="Times New Roman"/>
          <w:sz w:val="28"/>
          <w:szCs w:val="28"/>
          <w:lang w:eastAsia="en-US"/>
        </w:rPr>
      </w:pPr>
      <w:r w:rsidRPr="006E17BE">
        <w:rPr>
          <w:rFonts w:ascii="Times New Roman" w:hAnsi="Times New Roman" w:cs="Times New Roman"/>
          <w:sz w:val="28"/>
          <w:szCs w:val="28"/>
        </w:rPr>
        <w:t>В случае</w:t>
      </w:r>
      <w:proofErr w:type="gramStart"/>
      <w:r w:rsidRPr="006E17BE">
        <w:rPr>
          <w:rFonts w:ascii="Times New Roman" w:hAnsi="Times New Roman" w:cs="Times New Roman"/>
          <w:sz w:val="28"/>
          <w:szCs w:val="28"/>
        </w:rPr>
        <w:t>,</w:t>
      </w:r>
      <w:proofErr w:type="gramEnd"/>
      <w:r w:rsidRPr="006E17BE">
        <w:rPr>
          <w:rFonts w:ascii="Times New Roman" w:hAnsi="Times New Roman" w:cs="Times New Roman"/>
          <w:sz w:val="28"/>
          <w:szCs w:val="28"/>
        </w:rPr>
        <w:t xml:space="preserve"> если претендент обнаружил, что в представленных им сведениях </w:t>
      </w:r>
      <w:r w:rsidRPr="006E17BE">
        <w:rPr>
          <w:rFonts w:ascii="Times New Roman" w:hAnsi="Times New Roman" w:cs="Times New Roman"/>
          <w:sz w:val="28"/>
          <w:szCs w:val="28"/>
          <w:lang w:eastAsia="en-US"/>
        </w:rPr>
        <w:t>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не позднее десяти календарных дней до дня проведения предварительного заседания комиссии.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lastRenderedPageBreak/>
        <w:t xml:space="preserve">6. По окончании срока предоставления документов аппарат Совета  депутатов организует проверку достоверности документов и сведений, представленных претендентом на должность Главы Архангельского сельского поселения. </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proofErr w:type="gramStart"/>
      <w:r w:rsidRPr="006E17BE">
        <w:rPr>
          <w:rFonts w:ascii="Times New Roman" w:hAnsi="Times New Roman" w:cs="Times New Roman"/>
          <w:sz w:val="28"/>
          <w:szCs w:val="28"/>
        </w:rPr>
        <w:t>В случае установления по результатам проверки обстоятельств, препятствующих замещению претендентом должности Главы Архангельского сельского поселения, включая случаи</w:t>
      </w:r>
      <w:r w:rsidRPr="006E17BE">
        <w:rPr>
          <w:rFonts w:ascii="Times New Roman" w:hAnsi="Times New Roman" w:cs="Times New Roman"/>
          <w:i/>
          <w:sz w:val="28"/>
          <w:szCs w:val="28"/>
        </w:rPr>
        <w:t xml:space="preserve"> </w:t>
      </w:r>
      <w:r w:rsidRPr="006E17BE">
        <w:rPr>
          <w:rFonts w:ascii="Times New Roman" w:eastAsia="Calibri" w:hAnsi="Times New Roman" w:cs="Times New Roman"/>
          <w:sz w:val="28"/>
          <w:szCs w:val="28"/>
        </w:rPr>
        <w:t xml:space="preserve">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6E17BE">
        <w:rPr>
          <w:rFonts w:ascii="Times New Roman" w:hAnsi="Times New Roman" w:cs="Times New Roman"/>
          <w:sz w:val="28"/>
          <w:szCs w:val="28"/>
        </w:rPr>
        <w:t>комиссия принимает решение</w:t>
      </w:r>
      <w:proofErr w:type="gramEnd"/>
      <w:r w:rsidRPr="006E17BE">
        <w:rPr>
          <w:rFonts w:ascii="Times New Roman" w:hAnsi="Times New Roman" w:cs="Times New Roman"/>
          <w:sz w:val="28"/>
          <w:szCs w:val="28"/>
        </w:rPr>
        <w:t xml:space="preserve"> об отказе претенденту в допуске к участию в конкурсе, о чём претендент извещается                 в письменной форме председателем комиссии не </w:t>
      </w:r>
      <w:proofErr w:type="gramStart"/>
      <w:r w:rsidRPr="006E17BE">
        <w:rPr>
          <w:rFonts w:ascii="Times New Roman" w:hAnsi="Times New Roman" w:cs="Times New Roman"/>
          <w:sz w:val="28"/>
          <w:szCs w:val="28"/>
        </w:rPr>
        <w:t>позднее</w:t>
      </w:r>
      <w:proofErr w:type="gramEnd"/>
      <w:r w:rsidRPr="006E17BE">
        <w:rPr>
          <w:rFonts w:ascii="Times New Roman" w:hAnsi="Times New Roman" w:cs="Times New Roman"/>
          <w:sz w:val="28"/>
          <w:szCs w:val="28"/>
        </w:rPr>
        <w:t xml:space="preserve"> чем за десять дней до дня проведения конкурса.</w:t>
      </w:r>
    </w:p>
    <w:p w:rsidR="006E17BE" w:rsidRPr="006E17BE" w:rsidRDefault="006E17BE" w:rsidP="006E17BE">
      <w:pPr>
        <w:shd w:val="clear" w:color="auto" w:fill="FFFFFF"/>
        <w:autoSpaceDE w:val="0"/>
        <w:autoSpaceDN w:val="0"/>
        <w:adjustRightInd w:val="0"/>
        <w:jc w:val="both"/>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ind w:firstLine="720"/>
        <w:jc w:val="center"/>
        <w:rPr>
          <w:rFonts w:ascii="Times New Roman" w:hAnsi="Times New Roman" w:cs="Times New Roman"/>
          <w:b/>
          <w:bCs/>
          <w:sz w:val="28"/>
          <w:szCs w:val="28"/>
        </w:rPr>
      </w:pPr>
      <w:r w:rsidRPr="006E17BE">
        <w:rPr>
          <w:rFonts w:ascii="Times New Roman" w:hAnsi="Times New Roman" w:cs="Times New Roman"/>
          <w:b/>
          <w:bCs/>
          <w:sz w:val="28"/>
          <w:szCs w:val="28"/>
        </w:rPr>
        <w:t>6. Порядок проведения конкурса</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1. Конкурс проводится в форме конкурса-испытания.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На предварительном заседании конкурсной комиссии проводятся организационно-подготовительные мероприятия, в том числе приём                                  и рассмотрение документов, представленных претендентами, заслушивание доклада о результатах проверки, принятие решений о приёме (отказе в приёме) документов, допуске претендентов (отказе в допуске) к участию в конкурсе.                 По итогам предварительного заседания конкурсной комиссии технический секретарь конкурсной комиссии информирует участников конкурса о дате, месте и времени его проведения.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 xml:space="preserve"> На конкурсе конкурсная комиссия оценивает участников </w:t>
      </w:r>
      <w:proofErr w:type="gramStart"/>
      <w:r w:rsidRPr="006E17BE">
        <w:rPr>
          <w:rFonts w:ascii="Times New Roman" w:hAnsi="Times New Roman" w:cs="Times New Roman"/>
          <w:sz w:val="28"/>
          <w:szCs w:val="28"/>
        </w:rPr>
        <w:t>конкурса</w:t>
      </w:r>
      <w:proofErr w:type="gramEnd"/>
      <w:r w:rsidRPr="006E17BE">
        <w:rPr>
          <w:rFonts w:ascii="Times New Roman" w:hAnsi="Times New Roman" w:cs="Times New Roman"/>
          <w:sz w:val="28"/>
          <w:szCs w:val="28"/>
        </w:rPr>
        <w:t xml:space="preserve">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 включая индивидуальное собеседование, на должность Главы Архангельского сельского поселения.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lastRenderedPageBreak/>
        <w:t xml:space="preserve">Предварительное заседание конкурсной комиссии и конкурс проводятся      в различные дни с интервалом в 10 дней. </w:t>
      </w:r>
    </w:p>
    <w:p w:rsidR="006E17BE" w:rsidRPr="006E17BE" w:rsidRDefault="006E17BE" w:rsidP="006E17BE">
      <w:pPr>
        <w:shd w:val="clear" w:color="auto" w:fill="FFFFFF"/>
        <w:autoSpaceDE w:val="0"/>
        <w:autoSpaceDN w:val="0"/>
        <w:adjustRightInd w:val="0"/>
        <w:jc w:val="center"/>
        <w:rPr>
          <w:rFonts w:ascii="Times New Roman" w:hAnsi="Times New Roman" w:cs="Times New Roman"/>
          <w:b/>
          <w:bCs/>
          <w:sz w:val="28"/>
          <w:szCs w:val="28"/>
        </w:rPr>
      </w:pPr>
    </w:p>
    <w:p w:rsidR="006E17BE" w:rsidRPr="006E17BE" w:rsidRDefault="006E17BE" w:rsidP="006E17BE">
      <w:pPr>
        <w:shd w:val="clear" w:color="auto" w:fill="FFFFFF"/>
        <w:autoSpaceDE w:val="0"/>
        <w:autoSpaceDN w:val="0"/>
        <w:adjustRightInd w:val="0"/>
        <w:jc w:val="center"/>
        <w:rPr>
          <w:rFonts w:ascii="Times New Roman" w:hAnsi="Times New Roman" w:cs="Times New Roman"/>
          <w:sz w:val="28"/>
          <w:szCs w:val="28"/>
        </w:rPr>
      </w:pPr>
      <w:r w:rsidRPr="006E17BE">
        <w:rPr>
          <w:rFonts w:ascii="Times New Roman" w:hAnsi="Times New Roman" w:cs="Times New Roman"/>
          <w:b/>
          <w:bCs/>
          <w:sz w:val="28"/>
          <w:szCs w:val="28"/>
        </w:rPr>
        <w:t>7. Решение конкурсной комиссии</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1. По результатам конкурса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архангельского сельского поселения.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 xml:space="preserve">Конкурсная комиссия принимает решение о признании конкурса </w:t>
      </w:r>
      <w:proofErr w:type="gramStart"/>
      <w:r w:rsidRPr="006E17BE">
        <w:rPr>
          <w:rFonts w:ascii="Times New Roman" w:hAnsi="Times New Roman" w:cs="Times New Roman"/>
          <w:sz w:val="28"/>
          <w:szCs w:val="28"/>
        </w:rPr>
        <w:t>несостоявшимся</w:t>
      </w:r>
      <w:proofErr w:type="gramEnd"/>
      <w:r w:rsidRPr="006E17BE">
        <w:rPr>
          <w:rFonts w:ascii="Times New Roman" w:hAnsi="Times New Roman" w:cs="Times New Roman"/>
          <w:sz w:val="28"/>
          <w:szCs w:val="28"/>
        </w:rPr>
        <w:t xml:space="preserve"> в случае:</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1) отсутствия заявлений об участии в конкурсе;</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2) подачи всеми участниками конкурса заявлений о снятии своих кандидатур;</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 xml:space="preserve">3) признания всех претендентов не </w:t>
      </w:r>
      <w:proofErr w:type="gramStart"/>
      <w:r w:rsidRPr="006E17BE">
        <w:rPr>
          <w:rFonts w:ascii="Times New Roman" w:hAnsi="Times New Roman" w:cs="Times New Roman"/>
          <w:sz w:val="28"/>
          <w:szCs w:val="28"/>
        </w:rPr>
        <w:t>соответствующими</w:t>
      </w:r>
      <w:proofErr w:type="gramEnd"/>
      <w:r w:rsidRPr="006E17BE">
        <w:rPr>
          <w:rFonts w:ascii="Times New Roman" w:hAnsi="Times New Roman" w:cs="Times New Roman"/>
          <w:sz w:val="28"/>
          <w:szCs w:val="28"/>
        </w:rPr>
        <w:t xml:space="preserve"> требованиям, предусмотренным действующим законодательством, Уставом Архангельского сельского поселения и настоящим Положением;</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4) в случае отсутствия среди участников конкурса лиц, по своим профессиональным, деловым и иным качествам соответствующих должности Главы Архангельского сельского поселения;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5) в случае подачи одного заявления об участии в конкурсе.</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proofErr w:type="gramStart"/>
      <w:r w:rsidRPr="006E17BE">
        <w:rPr>
          <w:rFonts w:ascii="Times New Roman" w:hAnsi="Times New Roman" w:cs="Times New Roman"/>
          <w:sz w:val="28"/>
          <w:szCs w:val="28"/>
        </w:rPr>
        <w:t>Решения о признании  причины неявки участника конкурса уважительной либо неуважительной, об отказе в приёме документов, о допуске (отказе                     в допуске) к участию в конкурсе и по процедурным вопросам принимаются конкурсной комиссией простым большинством голосов членов комиссии, присутствующих на заседании, при открытым голосовании.</w:t>
      </w:r>
      <w:proofErr w:type="gramEnd"/>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 xml:space="preserve">2. Конкурсная комиссия принимает решение о признании не менее двух участников конкурса победителями конкурса и наделении статусом </w:t>
      </w:r>
      <w:r w:rsidRPr="006E17BE">
        <w:rPr>
          <w:rFonts w:ascii="Times New Roman" w:hAnsi="Times New Roman" w:cs="Times New Roman"/>
          <w:sz w:val="28"/>
          <w:szCs w:val="28"/>
        </w:rPr>
        <w:lastRenderedPageBreak/>
        <w:t>кандидатов на должность Главы Архангельского сельского поселения открытым голосованием, не менее чем двумя третями голосов членов конкурсной комиссии, от установленной численности членов конкурсной комиссии</w:t>
      </w:r>
      <w:proofErr w:type="gramStart"/>
      <w:r w:rsidRPr="006E17BE">
        <w:rPr>
          <w:rFonts w:ascii="Times New Roman" w:hAnsi="Times New Roman" w:cs="Times New Roman"/>
          <w:sz w:val="28"/>
          <w:szCs w:val="28"/>
        </w:rPr>
        <w:t>.</w:t>
      </w:r>
      <w:r w:rsidRPr="006E17BE">
        <w:rPr>
          <w:rFonts w:ascii="Times New Roman" w:hAnsi="Times New Roman" w:cs="Times New Roman"/>
          <w:i/>
          <w:sz w:val="28"/>
          <w:szCs w:val="28"/>
        </w:rPr>
        <w:t>.</w:t>
      </w:r>
      <w:proofErr w:type="gramEnd"/>
    </w:p>
    <w:p w:rsidR="006E17BE" w:rsidRPr="006E17BE" w:rsidRDefault="006E17BE" w:rsidP="006E17BE">
      <w:pPr>
        <w:pStyle w:val="a3"/>
        <w:spacing w:before="0" w:beforeAutospacing="0" w:after="0" w:afterAutospacing="0"/>
        <w:ind w:firstLine="709"/>
        <w:jc w:val="both"/>
        <w:rPr>
          <w:sz w:val="28"/>
          <w:szCs w:val="28"/>
        </w:rPr>
      </w:pPr>
      <w:r w:rsidRPr="006E17BE">
        <w:rPr>
          <w:sz w:val="28"/>
          <w:szCs w:val="28"/>
        </w:rPr>
        <w:t>При голосовании член конкурсной комиссии голосует «за» или «против». При равенстве голосов членов конкурсной комиссии решающим является голос её председателя.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Решение конкурсной комиссии принимается в отсутствие участников конкурса.</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3. Решение конкурсной комиссии оформляется протоколом (приложение № 2), который подписывается всеми членами конкурсной комиссии, присутствовавшими на заседании, и техническим секретарем.</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4. Каждому участнику конкурса сообщается о результатах конкурса                 в письменной форме в течение трёх рабочих дней со дня завершения конкурса.</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5. Решение конкурсной комиссии направляется в Совет депутатов,             Главе Сосновского района в течение трёх рабочих дней со дня принятия решения о результатах конкурса.</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6. Кандидат избирается на должность Главы Архангельского сельского поселения Советом депутатов из числа кандидатур, представленных конкурсной комиссией.</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Вопрос об избрании кандидата на должность Главы Архангельского сельского поселения  выносится на рассмотрение Собрания депутатов в течение 15 календарных дней со дня принятия конкурсной комиссией решения по результатам конкурса.</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7. При рассмотрении Советом депутатов Архангельского сельского поселения вопроса об избрании Главы Архангельского сельского поселения председатель комиссии докладывает об итогах конкурса по отбору кандидатур на должность главы Архангельского сельского поселения.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8. Решение Совета депутатов Архангельского сельского поселения об избрании Главы Архангельского сельского поселения принимается в ходе тайного голосования большинством в две трети голосов от установленного числа депутатов Совета депутатов Архангельского сельского поселения.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lastRenderedPageBreak/>
        <w:t xml:space="preserve">9. Решение Совета депутатов Архангельского сельского поселения об избрании Главы Архангельского сельского поселения </w:t>
      </w:r>
      <w:proofErr w:type="spellStart"/>
      <w:r w:rsidRPr="006E17BE">
        <w:rPr>
          <w:rFonts w:ascii="Times New Roman" w:hAnsi="Times New Roman" w:cs="Times New Roman"/>
          <w:sz w:val="28"/>
          <w:szCs w:val="28"/>
        </w:rPr>
        <w:t>продлежит</w:t>
      </w:r>
      <w:proofErr w:type="spellEnd"/>
      <w:r w:rsidRPr="006E17BE">
        <w:rPr>
          <w:rFonts w:ascii="Times New Roman" w:hAnsi="Times New Roman" w:cs="Times New Roman"/>
          <w:sz w:val="28"/>
          <w:szCs w:val="28"/>
        </w:rPr>
        <w:t xml:space="preserve"> официальному опубликованию в газете «</w:t>
      </w:r>
      <w:proofErr w:type="spellStart"/>
      <w:r w:rsidRPr="006E17BE">
        <w:rPr>
          <w:rFonts w:ascii="Times New Roman" w:hAnsi="Times New Roman" w:cs="Times New Roman"/>
          <w:sz w:val="28"/>
          <w:szCs w:val="28"/>
        </w:rPr>
        <w:t>Сосновская</w:t>
      </w:r>
      <w:proofErr w:type="spellEnd"/>
      <w:r w:rsidRPr="006E17BE">
        <w:rPr>
          <w:rFonts w:ascii="Times New Roman" w:hAnsi="Times New Roman" w:cs="Times New Roman"/>
          <w:sz w:val="28"/>
          <w:szCs w:val="28"/>
        </w:rPr>
        <w:t xml:space="preserve"> Нива».</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10. кандидат избранный Главой Архангельского сельского поселения, вступает в должность в порядке и сроки, предусмотренные Уставом Архангельского сельского поселения.</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11. В случае</w:t>
      </w:r>
      <w:proofErr w:type="gramStart"/>
      <w:r w:rsidRPr="006E17BE">
        <w:rPr>
          <w:rFonts w:ascii="Times New Roman" w:hAnsi="Times New Roman" w:cs="Times New Roman"/>
          <w:sz w:val="28"/>
          <w:szCs w:val="28"/>
        </w:rPr>
        <w:t>,</w:t>
      </w:r>
      <w:proofErr w:type="gramEnd"/>
      <w:r w:rsidRPr="006E17BE">
        <w:rPr>
          <w:rFonts w:ascii="Times New Roman" w:hAnsi="Times New Roman" w:cs="Times New Roman"/>
          <w:sz w:val="28"/>
          <w:szCs w:val="28"/>
        </w:rPr>
        <w:t xml:space="preserve"> если конкурсной комиссией принято решение о признании конкурса несостоявшимся, или Совет депутатов не изберёт Главу Архангельского сельского поселения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6E17BE" w:rsidRPr="006E17BE" w:rsidRDefault="006E17BE" w:rsidP="006E17BE">
      <w:pPr>
        <w:ind w:firstLine="720"/>
        <w:jc w:val="both"/>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jc w:val="center"/>
        <w:rPr>
          <w:rFonts w:ascii="Times New Roman" w:hAnsi="Times New Roman" w:cs="Times New Roman"/>
          <w:b/>
          <w:bCs/>
          <w:sz w:val="28"/>
          <w:szCs w:val="28"/>
        </w:rPr>
      </w:pPr>
      <w:r w:rsidRPr="006E17BE">
        <w:rPr>
          <w:rFonts w:ascii="Times New Roman" w:hAnsi="Times New Roman" w:cs="Times New Roman"/>
          <w:b/>
          <w:bCs/>
          <w:sz w:val="28"/>
          <w:szCs w:val="28"/>
        </w:rPr>
        <w:t>8. Заключительные положения</w:t>
      </w:r>
    </w:p>
    <w:p w:rsidR="006E17BE" w:rsidRPr="006E17BE" w:rsidRDefault="006E17BE" w:rsidP="006E17BE">
      <w:pPr>
        <w:shd w:val="clear" w:color="auto" w:fill="FFFFFF"/>
        <w:autoSpaceDE w:val="0"/>
        <w:autoSpaceDN w:val="0"/>
        <w:adjustRightInd w:val="0"/>
        <w:jc w:val="center"/>
        <w:rPr>
          <w:rFonts w:ascii="Times New Roman" w:hAnsi="Times New Roman" w:cs="Times New Roman"/>
          <w:sz w:val="28"/>
          <w:szCs w:val="28"/>
        </w:rPr>
      </w:pP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1. Расходы, связанные с организацией и проведением конкурса, осуществляются Советом депутатов за счёт средств бюджета Архангельского сельского поселения в пределах сметы, утверждённой Советом депутатов.</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гражданами за счёт собственных средств.</w:t>
      </w:r>
    </w:p>
    <w:p w:rsidR="006E17BE" w:rsidRPr="006E17BE" w:rsidRDefault="006E17BE" w:rsidP="006E17BE">
      <w:pPr>
        <w:shd w:val="clear" w:color="auto" w:fill="FFFFFF"/>
        <w:autoSpaceDE w:val="0"/>
        <w:autoSpaceDN w:val="0"/>
        <w:adjustRightInd w:val="0"/>
        <w:ind w:firstLine="720"/>
        <w:jc w:val="both"/>
        <w:rPr>
          <w:rFonts w:ascii="Times New Roman" w:hAnsi="Times New Roman" w:cs="Times New Roman"/>
          <w:sz w:val="28"/>
          <w:szCs w:val="28"/>
        </w:rPr>
      </w:pPr>
      <w:r w:rsidRPr="006E17BE">
        <w:rPr>
          <w:rFonts w:ascii="Times New Roman" w:hAnsi="Times New Roman" w:cs="Times New Roman"/>
          <w:sz w:val="28"/>
          <w:szCs w:val="28"/>
        </w:rPr>
        <w:t>2. Споры, связанные с проведением конкурса, разрешаются в судебном порядке.</w:t>
      </w:r>
    </w:p>
    <w:p w:rsidR="006E17BE" w:rsidRPr="006E17BE" w:rsidRDefault="006E17BE" w:rsidP="006E17BE">
      <w:pPr>
        <w:ind w:firstLine="720"/>
        <w:jc w:val="both"/>
        <w:rPr>
          <w:rFonts w:ascii="Times New Roman" w:hAnsi="Times New Roman" w:cs="Times New Roman"/>
          <w:sz w:val="28"/>
          <w:szCs w:val="28"/>
        </w:rPr>
      </w:pPr>
      <w:r w:rsidRPr="006E17BE">
        <w:rPr>
          <w:rFonts w:ascii="Times New Roman" w:hAnsi="Times New Roman" w:cs="Times New Roman"/>
          <w:sz w:val="28"/>
          <w:szCs w:val="28"/>
        </w:rPr>
        <w:t>3. Документы претендентов, не допущенных к участию в конкурсе,                и участников конкурса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установленном порядке.</w:t>
      </w:r>
    </w:p>
    <w:p w:rsidR="00993ACB" w:rsidRPr="006E17BE" w:rsidRDefault="00993ACB">
      <w:pPr>
        <w:rPr>
          <w:rFonts w:ascii="Times New Roman" w:hAnsi="Times New Roman" w:cs="Times New Roman"/>
        </w:rPr>
      </w:pPr>
    </w:p>
    <w:sectPr w:rsidR="00993ACB" w:rsidRPr="006E1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17BE"/>
    <w:rsid w:val="006E17BE"/>
    <w:rsid w:val="00993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E17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0FCCBD59F97A55FCCBB10989EFF63DDF5EC114C11964F22668A9F929AB36B9B7E8C97E05AMCn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3631</Words>
  <Characters>20697</Characters>
  <Application>Microsoft Office Word</Application>
  <DocSecurity>0</DocSecurity>
  <Lines>172</Lines>
  <Paragraphs>48</Paragraphs>
  <ScaleCrop>false</ScaleCrop>
  <Company/>
  <LinksUpToDate>false</LinksUpToDate>
  <CharactersWithSpaces>24280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2</cp:revision>
  <dcterms:created xsi:type="dcterms:W3CDTF">2018-04-26T10:38:00Z</dcterms:created>
  <dcterms:modified xsi:type="dcterms:W3CDTF">2018-04-26T10:38:00Z</dcterms:modified>
</cp:coreProperties>
</file>